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5EED" w14:textId="77777777" w:rsidR="00801664" w:rsidRPr="008C4EEE" w:rsidRDefault="00801664" w:rsidP="00801664">
      <w:pPr>
        <w:jc w:val="center"/>
        <w:rPr>
          <w:rFonts w:ascii="Century Gothic" w:hAnsi="Century Gothic"/>
          <w:b/>
          <w:i/>
          <w:iCs/>
          <w:color w:val="262626" w:themeColor="text1" w:themeTint="D9"/>
          <w:sz w:val="28"/>
          <w:szCs w:val="28"/>
        </w:rPr>
      </w:pPr>
      <w:r w:rsidRPr="008C4EEE">
        <w:rPr>
          <w:rFonts w:ascii="Century Gothic" w:hAnsi="Century Gothic"/>
          <w:b/>
          <w:i/>
          <w:iCs/>
          <w:color w:val="262626" w:themeColor="text1" w:themeTint="D9"/>
          <w:sz w:val="40"/>
          <w:szCs w:val="40"/>
        </w:rPr>
        <w:t>Menu degustacyjne</w:t>
      </w:r>
      <w:r w:rsidRPr="008C4EEE">
        <w:rPr>
          <w:rFonts w:ascii="Century Gothic" w:hAnsi="Century Gothic"/>
          <w:b/>
          <w:i/>
          <w:iCs/>
          <w:color w:val="262626" w:themeColor="text1" w:themeTint="D9"/>
          <w:sz w:val="40"/>
          <w:szCs w:val="40"/>
        </w:rPr>
        <w:br/>
      </w:r>
    </w:p>
    <w:p w14:paraId="01B850D7" w14:textId="77777777"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proofErr w:type="spellStart"/>
      <w:proofErr w:type="gramStart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Crodino</w:t>
      </w:r>
      <w:proofErr w:type="spellEnd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100</w:t>
      </w:r>
      <w:proofErr w:type="gramEnd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ml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Tajemnicą sukcesu tego napoju jest tajemniczy i unikalny smak,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uzyskany dzięki ekstraktowi ściśle dobranej mieszanki ziół i owoców.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Część składników utrzymana jest w ścisłej tajemnicy, wśród znanych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wymienia się goździki, kardamon, kolendrę i gałkę muszkatołową</w:t>
      </w:r>
    </w:p>
    <w:p w14:paraId="1701F810" w14:textId="77777777" w:rsidR="00C86B3F" w:rsidRDefault="00C86B3F" w:rsidP="00CE592D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</w:p>
    <w:p w14:paraId="41963AE2" w14:textId="448F36B1" w:rsidR="000A6244" w:rsidRDefault="00C83F95" w:rsidP="00CE592D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Tatar z </w:t>
      </w:r>
      <w:r w:rsidR="00CE592D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łososia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z mango i awokado  50g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Siekany tatar z </w:t>
      </w:r>
      <w:r w:rsidR="00C70B94">
        <w:rPr>
          <w:rFonts w:ascii="Century Gothic" w:hAnsi="Century Gothic"/>
          <w:i/>
          <w:color w:val="262626" w:themeColor="text1" w:themeTint="D9"/>
          <w:sz w:val="24"/>
          <w:szCs w:val="24"/>
        </w:rPr>
        <w:t>łososia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.</w:t>
      </w:r>
    </w:p>
    <w:p w14:paraId="3B5DBC01" w14:textId="77777777" w:rsidR="000A6244" w:rsidRPr="000A6244" w:rsidRDefault="000A624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Carpaccio z </w:t>
      </w:r>
      <w:proofErr w:type="gram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kaczki  50</w:t>
      </w:r>
      <w:proofErr w:type="gramEnd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g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Carpaccio z kaczki z serem pleśniowym i gruszką.</w:t>
      </w:r>
    </w:p>
    <w:p w14:paraId="16024C48" w14:textId="77777777" w:rsidR="00801664" w:rsidRDefault="003F7F6E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Risotto z truflą i </w:t>
      </w:r>
      <w:proofErr w:type="gram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szafranem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50</w:t>
      </w:r>
      <w:proofErr w:type="gramEnd"/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g 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Risotto z grzybami leśnymi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br/>
      </w:r>
      <w:proofErr w:type="spellStart"/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Linguine</w:t>
      </w:r>
      <w:proofErr w:type="spellEnd"/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 xml:space="preserve"> z homarem</w:t>
      </w:r>
      <w:r w:rsidR="00801664" w:rsidRPr="00F62C40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”</w:t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6</w:t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0g</w:t>
      </w:r>
      <w:r w:rsidR="00801664" w:rsidRPr="00F62C40">
        <w:rPr>
          <w:rFonts w:ascii="Century Gothic" w:hAnsi="Century Gothic"/>
          <w:color w:val="262626" w:themeColor="text1" w:themeTint="D9"/>
          <w:sz w:val="24"/>
          <w:szCs w:val="24"/>
        </w:rPr>
        <w:br/>
      </w:r>
      <w:proofErr w:type="spellStart"/>
      <w:r w:rsid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>Linguine</w:t>
      </w:r>
      <w:proofErr w:type="spellEnd"/>
      <w:r w:rsid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z homarem </w:t>
      </w:r>
      <w:r w:rsidR="00801664" w:rsidRPr="00F62C40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0A624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Jagnięcina z kością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”  </w:t>
      </w:r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7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0g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0A6244">
        <w:rPr>
          <w:rFonts w:ascii="Century Gothic" w:hAnsi="Century Gothic"/>
          <w:i/>
          <w:color w:val="262626" w:themeColor="text1" w:themeTint="D9"/>
          <w:sz w:val="24"/>
          <w:szCs w:val="24"/>
        </w:rPr>
        <w:t>Jagnięcina w pistacjach z  warzywem sezonowym, sose</w:t>
      </w:r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m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demi</w:t>
      </w:r>
      <w:proofErr w:type="spellEnd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-glace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14:paraId="7135186E" w14:textId="77777777"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i/>
          <w:color w:val="262626" w:themeColor="text1" w:themeTint="D9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Pancerotti</w:t>
      </w:r>
      <w:proofErr w:type="spellEnd"/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40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g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Ręcznie robione pierożki nadziewane serem ricotta i szpinakiem w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miałym</w:t>
      </w:r>
      <w:proofErr w:type="spellEnd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sosie z masła, wina, szałwii z orzeszkami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pini</w:t>
      </w:r>
      <w:proofErr w:type="spellEnd"/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14:paraId="1CF72F98" w14:textId="27E6CF02" w:rsidR="00C83F95" w:rsidRDefault="00CE592D" w:rsidP="00801664">
      <w:pPr>
        <w:jc w:val="center"/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Deser niespodzianka 50g</w:t>
      </w:r>
    </w:p>
    <w:p w14:paraId="51E9A8F8" w14:textId="0FD6C0EB" w:rsidR="00801664" w:rsidRPr="00C83F95" w:rsidRDefault="00CE592D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Deser </w:t>
      </w:r>
      <w:r w:rsidR="00801664"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</w:p>
    <w:p w14:paraId="0690C7C7" w14:textId="77777777" w:rsidR="004B26CD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0"/>
          <w:szCs w:val="20"/>
        </w:rPr>
      </w:pP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Koszt kolacji bez wina to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–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</w:t>
      </w:r>
      <w:r w:rsidR="008A0CA4">
        <w:rPr>
          <w:rFonts w:ascii="Century Gothic" w:hAnsi="Century Gothic"/>
          <w:i/>
          <w:color w:val="262626" w:themeColor="text1" w:themeTint="D9"/>
          <w:sz w:val="20"/>
          <w:szCs w:val="20"/>
        </w:rPr>
        <w:t>299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pln/os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br/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*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Koszt kolacji z winem (50 ml) do każdego z dań to 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– 39</w:t>
      </w:r>
      <w:r w:rsidR="008A0CA4">
        <w:rPr>
          <w:rFonts w:ascii="Century Gothic" w:hAnsi="Century Gothic"/>
          <w:i/>
          <w:color w:val="262626" w:themeColor="text1" w:themeTint="D9"/>
          <w:sz w:val="20"/>
          <w:szCs w:val="20"/>
        </w:rPr>
        <w:t>9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pln</w:t>
      </w:r>
      <w:proofErr w:type="spellEnd"/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/os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br/>
        <w:t xml:space="preserve">Kolację można </w:t>
      </w:r>
      <w:proofErr w:type="gramStart"/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zamówić  dla</w:t>
      </w:r>
      <w:proofErr w:type="gramEnd"/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min. d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wóch osób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z wyprzedzeniem minimum jednodniowym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.</w:t>
      </w:r>
    </w:p>
    <w:p w14:paraId="0C040844" w14:textId="77CCCAE6"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0"/>
          <w:szCs w:val="20"/>
        </w:rPr>
      </w:pP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Do rachunku z degustacją doliczamy serwis 10%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.</w:t>
      </w:r>
    </w:p>
    <w:p w14:paraId="11BDC7D6" w14:textId="77777777"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Na życzenie gości ułożymy menu pod indywidualne zamówienie.</w:t>
      </w:r>
    </w:p>
    <w:p w14:paraId="38A819E2" w14:textId="77777777" w:rsidR="004C3D6E" w:rsidRDefault="004C3D6E"/>
    <w:sectPr w:rsidR="004C3D6E" w:rsidSect="00E36BCC">
      <w:headerReference w:type="default" r:id="rId6"/>
      <w:pgSz w:w="11906" w:h="16838"/>
      <w:pgMar w:top="1418" w:right="1077" w:bottom="1418" w:left="30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B203" w14:textId="77777777" w:rsidR="00044044" w:rsidRDefault="00044044" w:rsidP="00A01996">
      <w:pPr>
        <w:spacing w:after="0" w:line="240" w:lineRule="auto"/>
      </w:pPr>
      <w:r>
        <w:separator/>
      </w:r>
    </w:p>
  </w:endnote>
  <w:endnote w:type="continuationSeparator" w:id="0">
    <w:p w14:paraId="071A3C98" w14:textId="77777777" w:rsidR="00044044" w:rsidRDefault="00044044" w:rsidP="00A0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F622" w14:textId="77777777" w:rsidR="00044044" w:rsidRDefault="00044044" w:rsidP="00A01996">
      <w:pPr>
        <w:spacing w:after="0" w:line="240" w:lineRule="auto"/>
      </w:pPr>
      <w:r>
        <w:separator/>
      </w:r>
    </w:p>
  </w:footnote>
  <w:footnote w:type="continuationSeparator" w:id="0">
    <w:p w14:paraId="12ED09C5" w14:textId="77777777" w:rsidR="00044044" w:rsidRDefault="00044044" w:rsidP="00A0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9402" w14:textId="77777777" w:rsidR="00746021" w:rsidRDefault="00801664">
    <w:pPr>
      <w:pStyle w:val="Nagwek"/>
    </w:pPr>
    <w:r>
      <w:rPr>
        <w:rFonts w:ascii="Bookman Old Style" w:eastAsia="Calibri" w:hAnsi="Bookman Old Style" w:cs="Calibri"/>
        <w:noProof/>
        <w:sz w:val="40"/>
        <w:lang w:eastAsia="pl-PL"/>
      </w:rPr>
      <w:drawing>
        <wp:anchor distT="0" distB="0" distL="114300" distR="114300" simplePos="0" relativeHeight="251659264" behindDoc="1" locked="0" layoutInCell="1" allowOverlap="1" wp14:anchorId="51555182" wp14:editId="5124DAB7">
          <wp:simplePos x="0" y="0"/>
          <wp:positionH relativeFrom="margin">
            <wp:posOffset>2868295</wp:posOffset>
          </wp:positionH>
          <wp:positionV relativeFrom="paragraph">
            <wp:posOffset>4784090</wp:posOffset>
          </wp:positionV>
          <wp:extent cx="4448175" cy="4233945"/>
          <wp:effectExtent l="0" t="0" r="0" b="0"/>
          <wp:wrapNone/>
          <wp:docPr id="3" name="Grafika 12" descr="Oddział z oli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 descr="Oddział z oliwe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4448175" cy="423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Calibri" w:hAnsi="Bookman Old Style" w:cs="Calibri"/>
        <w:noProof/>
        <w:sz w:val="40"/>
        <w:lang w:eastAsia="pl-PL"/>
      </w:rPr>
      <w:drawing>
        <wp:anchor distT="0" distB="0" distL="114300" distR="114300" simplePos="0" relativeHeight="251660288" behindDoc="1" locked="0" layoutInCell="1" allowOverlap="1" wp14:anchorId="0DE78D4E" wp14:editId="07248F41">
          <wp:simplePos x="0" y="0"/>
          <wp:positionH relativeFrom="column">
            <wp:posOffset>3064828</wp:posOffset>
          </wp:positionH>
          <wp:positionV relativeFrom="paragraph">
            <wp:posOffset>769302</wp:posOffset>
          </wp:positionV>
          <wp:extent cx="3961130" cy="3770356"/>
          <wp:effectExtent l="0" t="0" r="0" b="0"/>
          <wp:wrapNone/>
          <wp:docPr id="4" name="Grafika 44" descr="Oddział z oli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 descr="Oddział z oliwe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961130" cy="3770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64"/>
    <w:rsid w:val="00044044"/>
    <w:rsid w:val="000A6244"/>
    <w:rsid w:val="002601FB"/>
    <w:rsid w:val="003F7F6E"/>
    <w:rsid w:val="004B26CD"/>
    <w:rsid w:val="004C3D6E"/>
    <w:rsid w:val="00502D1B"/>
    <w:rsid w:val="00746021"/>
    <w:rsid w:val="00796257"/>
    <w:rsid w:val="00801664"/>
    <w:rsid w:val="008A0CA4"/>
    <w:rsid w:val="008C4EEE"/>
    <w:rsid w:val="008D186F"/>
    <w:rsid w:val="00A01996"/>
    <w:rsid w:val="00C176A6"/>
    <w:rsid w:val="00C70B94"/>
    <w:rsid w:val="00C83221"/>
    <w:rsid w:val="00C83F95"/>
    <w:rsid w:val="00C86B3F"/>
    <w:rsid w:val="00CE592D"/>
    <w:rsid w:val="00F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5DFB"/>
  <w15:docId w15:val="{527379BA-ECAE-C443-B127-A1AE655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6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2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2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Hornik</cp:lastModifiedBy>
  <cp:revision>3</cp:revision>
  <cp:lastPrinted>2025-01-19T11:46:00Z</cp:lastPrinted>
  <dcterms:created xsi:type="dcterms:W3CDTF">2025-01-19T11:39:00Z</dcterms:created>
  <dcterms:modified xsi:type="dcterms:W3CDTF">2025-01-19T12:12:00Z</dcterms:modified>
</cp:coreProperties>
</file>